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CE" w:rsidRDefault="00754ACE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6"/>
          <w:szCs w:val="26"/>
        </w:rPr>
        <w:t>A Resolution in Suppo</w:t>
      </w:r>
      <w:bookmarkStart w:id="0" w:name="_GoBack"/>
      <w:bookmarkEnd w:id="0"/>
      <w:r>
        <w:rPr>
          <w:b/>
          <w:bCs/>
          <w:sz w:val="26"/>
          <w:szCs w:val="26"/>
        </w:rPr>
        <w:t>rt of Clarks Summit University’s Stand for Biblical Sexuality</w:t>
      </w:r>
    </w:p>
    <w:p w:rsidR="00754ACE" w:rsidRDefault="00754ACE">
      <w:pPr>
        <w:rPr>
          <w:sz w:val="24"/>
          <w:szCs w:val="24"/>
        </w:rPr>
      </w:pPr>
    </w:p>
    <w:p w:rsidR="00754ACE" w:rsidRDefault="00754ACE">
      <w:pPr>
        <w:rPr>
          <w:sz w:val="24"/>
          <w:szCs w:val="24"/>
        </w:rPr>
      </w:pPr>
    </w:p>
    <w:p w:rsidR="00754ACE" w:rsidRDefault="00754ACE">
      <w:pPr>
        <w:rPr>
          <w:sz w:val="24"/>
          <w:szCs w:val="24"/>
        </w:rPr>
      </w:pPr>
      <w:r>
        <w:rPr>
          <w:sz w:val="24"/>
          <w:szCs w:val="24"/>
        </w:rPr>
        <w:t xml:space="preserve">Whereas Scripture has always specifically condemned homosexual conduct (Leviticus 18:22), and </w:t>
      </w:r>
    </w:p>
    <w:p w:rsidR="00754ACE" w:rsidRDefault="00754A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4ACE" w:rsidRDefault="00754ACE">
      <w:pPr>
        <w:rPr>
          <w:sz w:val="24"/>
          <w:szCs w:val="24"/>
        </w:rPr>
      </w:pPr>
      <w:r>
        <w:rPr>
          <w:sz w:val="24"/>
          <w:szCs w:val="24"/>
        </w:rPr>
        <w:t>Whereas Clarks Summit University has faithfully and consistently stood by Biblical principles in its student policy, which prohibits the acceptance of students who practice a homosexual lifestyle,</w:t>
      </w:r>
    </w:p>
    <w:p w:rsidR="00754ACE" w:rsidRDefault="00754ACE">
      <w:pPr>
        <w:rPr>
          <w:sz w:val="24"/>
          <w:szCs w:val="24"/>
        </w:rPr>
      </w:pPr>
    </w:p>
    <w:p w:rsidR="00754ACE" w:rsidRDefault="00754ACE">
      <w:pPr>
        <w:rPr>
          <w:sz w:val="24"/>
          <w:szCs w:val="24"/>
        </w:rPr>
      </w:pPr>
      <w:r>
        <w:rPr>
          <w:sz w:val="24"/>
          <w:szCs w:val="24"/>
        </w:rPr>
        <w:t>Be It Therefore Resolved that we, the messengers of the churches in fellowship with the Pennsylvania Association of Regular Baptist Churches, meeting in Wellsboro, PA, September 17-19, 2018, do hereby commend and stand together with Clarks Summit University for their continued faithfulness to Biblical principles that mark homosexuality as sin in the sight of God (Romans 1:24-27) and, therefore, unacceptable in a Christian school.</w:t>
      </w:r>
    </w:p>
    <w:p w:rsidR="00754ACE" w:rsidRDefault="00754ACE">
      <w:pPr>
        <w:rPr>
          <w:sz w:val="24"/>
          <w:szCs w:val="24"/>
        </w:rPr>
      </w:pPr>
    </w:p>
    <w:p w:rsidR="00754ACE" w:rsidRDefault="00754ACE">
      <w:r>
        <w:rPr>
          <w:sz w:val="24"/>
          <w:szCs w:val="24"/>
        </w:rPr>
        <w:t>Be It Further Resolved that we consider any compulsion to sacrifice Biblical principles upon which the school was founded, particularly those which condemn homosexuality as sin, to be a violation of the school’s  religious liberty, guaranteed by the Bill of Rights in the Constitution of the United States (Mark 12:17).</w:t>
      </w:r>
    </w:p>
    <w:sectPr w:rsidR="00754AC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7C"/>
    <w:rsid w:val="00526A7C"/>
    <w:rsid w:val="00754ACE"/>
    <w:rsid w:val="00C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</dc:creator>
  <cp:lastModifiedBy>Paul C</cp:lastModifiedBy>
  <cp:revision>2</cp:revision>
  <dcterms:created xsi:type="dcterms:W3CDTF">2018-09-25T20:33:00Z</dcterms:created>
  <dcterms:modified xsi:type="dcterms:W3CDTF">2018-09-25T20:33:00Z</dcterms:modified>
</cp:coreProperties>
</file>